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59" w:rsidRDefault="00B42059" w:rsidP="00E425CF">
      <w:pPr>
        <w:ind w:right="-1"/>
        <w:rPr>
          <w:lang w:val="ru-RU"/>
        </w:rPr>
      </w:pPr>
    </w:p>
    <w:p w:rsidR="007B6FB7" w:rsidRDefault="007B6FB7" w:rsidP="00E425CF">
      <w:pPr>
        <w:ind w:right="-1"/>
        <w:rPr>
          <w:lang w:val="ru-RU"/>
        </w:rPr>
      </w:pPr>
    </w:p>
    <w:p w:rsidR="007B6FB7" w:rsidRDefault="007B6FB7" w:rsidP="00E425CF">
      <w:pPr>
        <w:ind w:right="-1"/>
        <w:rPr>
          <w:lang w:val="ru-RU"/>
        </w:rPr>
      </w:pPr>
    </w:p>
    <w:p w:rsidR="007B6FB7" w:rsidRDefault="0002728F" w:rsidP="00E425CF">
      <w:pPr>
        <w:ind w:right="-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Таня\Downloads\положение о снижении стоимости доп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ownloads\положение о снижении стоимости доп усл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B7" w:rsidRDefault="007B6FB7" w:rsidP="00E425CF">
      <w:pPr>
        <w:ind w:right="-1"/>
        <w:rPr>
          <w:lang w:val="ru-RU"/>
        </w:rPr>
      </w:pPr>
    </w:p>
    <w:p w:rsidR="007B6FB7" w:rsidRDefault="007B6FB7" w:rsidP="00E425CF">
      <w:pPr>
        <w:ind w:right="-1"/>
        <w:rPr>
          <w:lang w:val="ru-RU"/>
        </w:rPr>
      </w:pPr>
    </w:p>
    <w:p w:rsidR="00C5200C" w:rsidRPr="00184AB8" w:rsidRDefault="00184AB8" w:rsidP="00184AB8">
      <w:pPr>
        <w:spacing w:after="0" w:line="259" w:lineRule="auto"/>
        <w:ind w:left="426" w:right="119" w:firstLine="0"/>
        <w:jc w:val="left"/>
        <w:rPr>
          <w:b/>
          <w:lang w:val="ru-RU"/>
        </w:rPr>
      </w:pPr>
      <w:r w:rsidRPr="00184AB8">
        <w:rPr>
          <w:b/>
          <w:sz w:val="30"/>
        </w:rPr>
        <w:lastRenderedPageBreak/>
        <w:t>I</w:t>
      </w:r>
      <w:r w:rsidRPr="00184AB8">
        <w:rPr>
          <w:b/>
          <w:sz w:val="30"/>
          <w:lang w:val="ru-RU"/>
        </w:rPr>
        <w:t>.</w:t>
      </w:r>
      <w:r w:rsidR="00C5200C" w:rsidRPr="00184AB8">
        <w:rPr>
          <w:b/>
          <w:sz w:val="30"/>
          <w:lang w:val="ru-RU"/>
        </w:rPr>
        <w:t>ОБЩИЕ ПОЛОЖЕНИЯ.</w:t>
      </w:r>
    </w:p>
    <w:p w:rsidR="007B6FB7" w:rsidRPr="007B6FB7" w:rsidRDefault="00C5200C" w:rsidP="00C5200C">
      <w:pPr>
        <w:spacing w:after="0" w:line="240" w:lineRule="auto"/>
        <w:ind w:left="0" w:right="119" w:firstLine="426"/>
        <w:rPr>
          <w:lang w:val="ru-RU"/>
        </w:rPr>
      </w:pPr>
      <w:proofErr w:type="gramStart"/>
      <w:r>
        <w:rPr>
          <w:lang w:val="ru-RU"/>
        </w:rPr>
        <w:t>1.1</w:t>
      </w:r>
      <w:r w:rsidR="00AB7B93">
        <w:rPr>
          <w:lang w:val="ru-RU"/>
        </w:rPr>
        <w:t>.</w:t>
      </w:r>
      <w:r>
        <w:rPr>
          <w:lang w:val="ru-RU"/>
        </w:rPr>
        <w:t xml:space="preserve">Настоящее </w:t>
      </w:r>
      <w:r w:rsidR="007B6FB7" w:rsidRPr="007B6FB7">
        <w:rPr>
          <w:lang w:val="ru-RU"/>
        </w:rPr>
        <w:t xml:space="preserve"> Положение об основаниях и порядке снижения стоимости дополнительных образовательных услуг муниципального бюджетного дошкольного образовательного учреждения № </w:t>
      </w:r>
      <w:r>
        <w:rPr>
          <w:lang w:val="ru-RU"/>
        </w:rPr>
        <w:t>76</w:t>
      </w:r>
      <w:r w:rsidR="007B6FB7" w:rsidRPr="007B6FB7">
        <w:rPr>
          <w:lang w:val="ru-RU"/>
        </w:rPr>
        <w:t xml:space="preserve"> г. Липецка (далее - Положение) разработано в соответствии с ЗакономРоссийской Федерации «О защите прав потребителей», Федеральным законом от 29.12.2012 г. № 273 - ФЗ «Об образовании в Российской Федерации», Постановлением Правительства Российской Федерации от 15.08.20</w:t>
      </w:r>
      <w:r w:rsidR="00184AB8">
        <w:rPr>
          <w:lang w:val="ru-RU"/>
        </w:rPr>
        <w:t>1</w:t>
      </w:r>
      <w:r w:rsidR="007B6FB7" w:rsidRPr="007B6FB7">
        <w:rPr>
          <w:lang w:val="ru-RU"/>
        </w:rPr>
        <w:t>5 №706 «Об утверждении правил оказания платных образовательных услуг», Уставом ДОУ</w:t>
      </w:r>
      <w:proofErr w:type="gramEnd"/>
      <w:r w:rsidR="007B6FB7" w:rsidRPr="007B6FB7">
        <w:rPr>
          <w:lang w:val="ru-RU"/>
        </w:rPr>
        <w:t xml:space="preserve"> № </w:t>
      </w:r>
      <w:r w:rsidR="00184AB8">
        <w:rPr>
          <w:lang w:val="ru-RU"/>
        </w:rPr>
        <w:t>76</w:t>
      </w:r>
      <w:r w:rsidR="007B6FB7" w:rsidRPr="007B6FB7">
        <w:rPr>
          <w:lang w:val="ru-RU"/>
        </w:rPr>
        <w:t xml:space="preserve"> г. Липецка.</w:t>
      </w:r>
    </w:p>
    <w:p w:rsidR="007B6FB7" w:rsidRPr="007B6FB7" w:rsidRDefault="00184AB8" w:rsidP="00184AB8">
      <w:pPr>
        <w:spacing w:after="0" w:line="240" w:lineRule="auto"/>
        <w:ind w:left="0" w:right="-1" w:firstLine="567"/>
        <w:jc w:val="left"/>
        <w:rPr>
          <w:lang w:val="ru-RU"/>
        </w:rPr>
      </w:pPr>
      <w:r>
        <w:rPr>
          <w:lang w:val="ru-RU"/>
        </w:rPr>
        <w:t>1.2.</w:t>
      </w:r>
      <w:r w:rsidR="007B6FB7" w:rsidRPr="007B6FB7">
        <w:rPr>
          <w:lang w:val="ru-RU"/>
        </w:rPr>
        <w:t xml:space="preserve"> Настоящее Положение рег</w:t>
      </w:r>
      <w:r>
        <w:rPr>
          <w:lang w:val="ru-RU"/>
        </w:rPr>
        <w:t>улирует отношения, связанные со с</w:t>
      </w:r>
      <w:r w:rsidR="007B6FB7" w:rsidRPr="007B6FB7">
        <w:rPr>
          <w:lang w:val="ru-RU"/>
        </w:rPr>
        <w:t xml:space="preserve">нижением стоимости дополнительных платных образовательных услуг в муниципальном бюджетном дошкольном образовательном учреждении </w:t>
      </w:r>
      <w:r>
        <w:rPr>
          <w:lang w:val="ru-RU"/>
        </w:rPr>
        <w:t>№76г.</w:t>
      </w:r>
      <w:r w:rsidR="007B6FB7" w:rsidRPr="007B6FB7">
        <w:rPr>
          <w:lang w:val="ru-RU"/>
        </w:rPr>
        <w:t xml:space="preserve"> Липецка (далее - ДОУ),</w:t>
      </w:r>
    </w:p>
    <w:p w:rsidR="007B6FB7" w:rsidRPr="007B6FB7" w:rsidRDefault="00184AB8" w:rsidP="00C5200C">
      <w:pPr>
        <w:spacing w:after="0" w:line="240" w:lineRule="auto"/>
        <w:ind w:left="0" w:right="119" w:firstLine="567"/>
        <w:rPr>
          <w:lang w:val="ru-RU"/>
        </w:rPr>
      </w:pPr>
      <w:r>
        <w:rPr>
          <w:lang w:val="ru-RU"/>
        </w:rPr>
        <w:t>1.3.</w:t>
      </w:r>
      <w:r w:rsidR="007B6FB7" w:rsidRPr="007B6FB7">
        <w:rPr>
          <w:lang w:val="ru-RU"/>
        </w:rPr>
        <w:t xml:space="preserve"> Понятия, используемые в настоящем Положении</w:t>
      </w:r>
      <w:r>
        <w:rPr>
          <w:lang w:val="ru-RU"/>
        </w:rPr>
        <w:t>:</w:t>
      </w:r>
    </w:p>
    <w:p w:rsidR="007B6FB7" w:rsidRPr="007B6FB7" w:rsidRDefault="007B6FB7" w:rsidP="00C5200C">
      <w:p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 xml:space="preserve">«Заказчик» </w:t>
      </w:r>
      <w:r w:rsidR="00184AB8">
        <w:rPr>
          <w:lang w:val="ru-RU"/>
        </w:rPr>
        <w:t xml:space="preserve">- </w:t>
      </w:r>
      <w:r w:rsidRPr="007B6FB7">
        <w:rPr>
          <w:lang w:val="ru-RU"/>
        </w:rPr>
        <w:t>физическое лицо, имеющее намерение заказать либо заказывающее дополнительные платные образовательные услуги на основании договора;</w:t>
      </w:r>
    </w:p>
    <w:p w:rsidR="007B6FB7" w:rsidRPr="007B6FB7" w:rsidRDefault="007B6FB7" w:rsidP="00C5200C">
      <w:p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 xml:space="preserve">«Исполнитель» </w:t>
      </w:r>
      <w:r w:rsidR="00184AB8">
        <w:rPr>
          <w:lang w:val="ru-RU"/>
        </w:rPr>
        <w:t xml:space="preserve">- </w:t>
      </w:r>
      <w:r w:rsidRPr="007B6FB7">
        <w:rPr>
          <w:lang w:val="ru-RU"/>
        </w:rPr>
        <w:t>организация, осуществляющая дополнительную образовательную деятельность и предоставляющая платные образовательные услуги обучающемуся;</w:t>
      </w:r>
    </w:p>
    <w:p w:rsidR="007B6FB7" w:rsidRPr="007B6FB7" w:rsidRDefault="007B6FB7" w:rsidP="00C5200C">
      <w:p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>«Потребитель»</w:t>
      </w:r>
      <w:r w:rsidR="00184AB8">
        <w:rPr>
          <w:lang w:val="ru-RU"/>
        </w:rPr>
        <w:t xml:space="preserve"> - </w:t>
      </w:r>
      <w:r w:rsidRPr="007B6FB7">
        <w:rPr>
          <w:lang w:val="ru-RU"/>
        </w:rPr>
        <w:t>физическое лицо, осваивающее дополнительную образовательную программу;</w:t>
      </w:r>
    </w:p>
    <w:p w:rsidR="007B6FB7" w:rsidRPr="007B6FB7" w:rsidRDefault="007B6FB7" w:rsidP="00C5200C">
      <w:p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>«Платные образовательные ус</w:t>
      </w:r>
      <w:r w:rsidR="00184AB8">
        <w:rPr>
          <w:lang w:val="ru-RU"/>
        </w:rPr>
        <w:t>л</w:t>
      </w:r>
      <w:r w:rsidRPr="007B6FB7">
        <w:rPr>
          <w:lang w:val="ru-RU"/>
        </w:rPr>
        <w:t>уг</w:t>
      </w:r>
      <w:r w:rsidR="00184AB8">
        <w:rPr>
          <w:lang w:val="ru-RU"/>
        </w:rPr>
        <w:t>и</w:t>
      </w:r>
      <w:r w:rsidRPr="007B6FB7">
        <w:rPr>
          <w:lang w:val="ru-RU"/>
        </w:rPr>
        <w:t xml:space="preserve">» </w:t>
      </w:r>
      <w:r w:rsidR="00184AB8">
        <w:rPr>
          <w:lang w:val="ru-RU"/>
        </w:rPr>
        <w:t xml:space="preserve">- </w:t>
      </w:r>
      <w:r w:rsidRPr="007B6FB7">
        <w:rPr>
          <w:lang w:val="ru-RU"/>
        </w:rPr>
        <w:t xml:space="preserve">осуществление дополнительной образовательной деятельности за счет средств физических и (или) юридических лиц по договорам об образовании, заключаемым при приеме на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FB7">
        <w:rPr>
          <w:lang w:val="ru-RU"/>
        </w:rPr>
        <w:t>обучение (далее - Договор);</w:t>
      </w:r>
    </w:p>
    <w:p w:rsidR="007B6FB7" w:rsidRDefault="007B6FB7" w:rsidP="00C5200C">
      <w:p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>«Договор» - договор об обр</w:t>
      </w:r>
      <w:r w:rsidR="00184AB8">
        <w:rPr>
          <w:lang w:val="ru-RU"/>
        </w:rPr>
        <w:t>аз</w:t>
      </w:r>
      <w:r w:rsidRPr="007B6FB7">
        <w:rPr>
          <w:lang w:val="ru-RU"/>
        </w:rPr>
        <w:t>овании на обучение, заключенный с родителями (законными представителями) несовершеннолетнего воспитанника, заказавшими дополнительные платны образовательные услуги для воспитанника.</w:t>
      </w:r>
    </w:p>
    <w:p w:rsidR="00184AB8" w:rsidRPr="007B6FB7" w:rsidRDefault="00184AB8" w:rsidP="00C5200C">
      <w:pPr>
        <w:spacing w:after="0" w:line="240" w:lineRule="auto"/>
        <w:ind w:left="0" w:right="119" w:firstLine="567"/>
        <w:rPr>
          <w:lang w:val="ru-RU"/>
        </w:rPr>
      </w:pPr>
    </w:p>
    <w:p w:rsidR="007B6FB7" w:rsidRPr="007B6FB7" w:rsidRDefault="00184AB8" w:rsidP="00184AB8">
      <w:pPr>
        <w:spacing w:after="0" w:line="240" w:lineRule="auto"/>
        <w:ind w:left="0" w:right="0" w:firstLine="426"/>
        <w:rPr>
          <w:b/>
          <w:lang w:val="ru-RU"/>
        </w:rPr>
      </w:pPr>
      <w:r w:rsidRPr="00184AB8">
        <w:rPr>
          <w:b/>
          <w:sz w:val="30"/>
        </w:rPr>
        <w:t>II</w:t>
      </w:r>
      <w:r w:rsidRPr="00184AB8">
        <w:rPr>
          <w:b/>
          <w:sz w:val="30"/>
          <w:lang w:val="ru-RU"/>
        </w:rPr>
        <w:t>.ОСНОВАНИЯ И ПОРЯДОК СНИЖЕНИЯ СТОИМОСТИ.</w:t>
      </w:r>
    </w:p>
    <w:p w:rsidR="007B6FB7" w:rsidRPr="007B6FB7" w:rsidRDefault="00184AB8" w:rsidP="00C5200C">
      <w:pPr>
        <w:spacing w:after="0" w:line="240" w:lineRule="auto"/>
        <w:ind w:left="0" w:right="119" w:firstLine="567"/>
        <w:rPr>
          <w:lang w:val="ru-RU"/>
        </w:rPr>
      </w:pPr>
      <w:r>
        <w:rPr>
          <w:noProof/>
          <w:lang w:val="ru-RU" w:eastAsia="ru-RU"/>
        </w:rPr>
        <w:t>2.1.</w:t>
      </w:r>
      <w:r w:rsidR="007B6FB7" w:rsidRPr="007B6FB7">
        <w:rPr>
          <w:lang w:val="ru-RU"/>
        </w:rPr>
        <w:t xml:space="preserve">Стоимость дополнительных платных образовательных услуг по договору с родителями (законными представителями) снижается на </w:t>
      </w:r>
      <w:r>
        <w:rPr>
          <w:lang w:val="ru-RU"/>
        </w:rPr>
        <w:t>25</w:t>
      </w:r>
      <w:r>
        <w:rPr>
          <w:vertAlign w:val="superscript"/>
          <w:lang w:val="ru-RU"/>
        </w:rPr>
        <w:t>%</w:t>
      </w:r>
      <w:proofErr w:type="gramStart"/>
      <w:r w:rsidR="007B6FB7" w:rsidRPr="007B6FB7">
        <w:rPr>
          <w:lang w:val="ru-RU"/>
        </w:rPr>
        <w:t>предусмотренной</w:t>
      </w:r>
      <w:proofErr w:type="gramEnd"/>
      <w:r w:rsidR="007B6FB7" w:rsidRPr="007B6FB7">
        <w:rPr>
          <w:lang w:val="ru-RU"/>
        </w:rPr>
        <w:t xml:space="preserve"> указанным Договором для следующих категорий воспитанников</w:t>
      </w:r>
      <w:r w:rsidR="00E2712D">
        <w:rPr>
          <w:lang w:val="ru-RU"/>
        </w:rPr>
        <w:t>:</w:t>
      </w:r>
    </w:p>
    <w:p w:rsidR="007B6FB7" w:rsidRPr="007B6FB7" w:rsidRDefault="007B6FB7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>из многодетных семей;</w:t>
      </w:r>
    </w:p>
    <w:p w:rsidR="007B6FB7" w:rsidRPr="007B6FB7" w:rsidRDefault="007B6FB7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>родители являются опекунами;</w:t>
      </w:r>
    </w:p>
    <w:p w:rsidR="007B6FB7" w:rsidRDefault="00E2712D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>
        <w:rPr>
          <w:lang w:val="ru-RU"/>
        </w:rPr>
        <w:t>инвалиды (ребенок, родитель является инвалидом 1-2 группы)</w:t>
      </w:r>
      <w:r w:rsidR="007B6FB7" w:rsidRPr="007B6FB7">
        <w:rPr>
          <w:lang w:val="ru-RU"/>
        </w:rPr>
        <w:t>;</w:t>
      </w:r>
    </w:p>
    <w:p w:rsidR="00251FFB" w:rsidRDefault="00E2712D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>
        <w:rPr>
          <w:lang w:val="ru-RU"/>
        </w:rPr>
        <w:t>матерей одиночек;</w:t>
      </w:r>
    </w:p>
    <w:p w:rsidR="00251FFB" w:rsidRDefault="00E2712D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>
        <w:rPr>
          <w:lang w:val="ru-RU"/>
        </w:rPr>
        <w:t>детей с туберкулезной интоксикацией</w:t>
      </w:r>
      <w:r w:rsidR="00251FFB" w:rsidRPr="007B6FB7">
        <w:rPr>
          <w:lang w:val="ru-RU"/>
        </w:rPr>
        <w:t>,</w:t>
      </w:r>
    </w:p>
    <w:p w:rsidR="00251FFB" w:rsidRDefault="00E2712D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>
        <w:rPr>
          <w:lang w:val="ru-RU"/>
        </w:rPr>
        <w:t>родитель является участником ликвидации на Чернобыльской АЭС в 1986-90годах</w:t>
      </w:r>
      <w:r w:rsidR="00251FFB" w:rsidRPr="007B6FB7">
        <w:rPr>
          <w:lang w:val="ru-RU"/>
        </w:rPr>
        <w:t>,</w:t>
      </w:r>
    </w:p>
    <w:p w:rsidR="00251FFB" w:rsidRDefault="00E2712D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>
        <w:rPr>
          <w:lang w:val="ru-RU"/>
        </w:rPr>
        <w:t>по потери кормильца;</w:t>
      </w:r>
    </w:p>
    <w:p w:rsidR="00251FFB" w:rsidRPr="007B6FB7" w:rsidRDefault="00E2712D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>
        <w:rPr>
          <w:lang w:val="ru-RU"/>
        </w:rPr>
        <w:lastRenderedPageBreak/>
        <w:t>педагогических работников и специалистов ДОУ.</w:t>
      </w:r>
    </w:p>
    <w:p w:rsidR="007B6FB7" w:rsidRPr="007B6FB7" w:rsidRDefault="007B6FB7" w:rsidP="00C5200C">
      <w:p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>2.2. Снижение стоимости дополнительных платных образовательных услуг осуществляется на основании документов, предоставленных заказчиком исполнителю:</w:t>
      </w:r>
    </w:p>
    <w:p w:rsidR="007B6FB7" w:rsidRPr="007B6FB7" w:rsidRDefault="007B6FB7" w:rsidP="00C5200C">
      <w:pPr>
        <w:numPr>
          <w:ilvl w:val="0"/>
          <w:numId w:val="2"/>
        </w:numPr>
        <w:spacing w:after="0" w:line="240" w:lineRule="auto"/>
        <w:ind w:left="0" w:right="119" w:firstLine="567"/>
      </w:pPr>
      <w:proofErr w:type="spellStart"/>
      <w:r w:rsidRPr="007B6FB7">
        <w:t>заявлени</w:t>
      </w:r>
      <w:proofErr w:type="spellEnd"/>
      <w:r w:rsidR="00E2712D">
        <w:rPr>
          <w:lang w:val="ru-RU"/>
        </w:rPr>
        <w:t>е установленного образца</w:t>
      </w:r>
      <w:r w:rsidRPr="007B6FB7">
        <w:t>;</w:t>
      </w:r>
    </w:p>
    <w:p w:rsidR="007B6FB7" w:rsidRDefault="007B6FB7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>документа, подтверждающего прина</w:t>
      </w:r>
      <w:r w:rsidR="00E2712D">
        <w:rPr>
          <w:lang w:val="ru-RU"/>
        </w:rPr>
        <w:t>длежность к льготным категориям;</w:t>
      </w:r>
    </w:p>
    <w:p w:rsidR="00E2712D" w:rsidRDefault="00E2712D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>
        <w:rPr>
          <w:lang w:val="ru-RU"/>
        </w:rPr>
        <w:t>копия свидетельства о рождении;</w:t>
      </w:r>
    </w:p>
    <w:p w:rsidR="00E2712D" w:rsidRPr="007B6FB7" w:rsidRDefault="00E2712D" w:rsidP="00C5200C">
      <w:pPr>
        <w:numPr>
          <w:ilvl w:val="0"/>
          <w:numId w:val="2"/>
        </w:numPr>
        <w:spacing w:after="0" w:line="240" w:lineRule="auto"/>
        <w:ind w:left="0" w:right="119" w:firstLine="567"/>
        <w:rPr>
          <w:lang w:val="ru-RU"/>
        </w:rPr>
      </w:pPr>
      <w:r>
        <w:rPr>
          <w:lang w:val="ru-RU"/>
        </w:rPr>
        <w:t>копия паспорта заказчика.</w:t>
      </w:r>
    </w:p>
    <w:p w:rsidR="007B6FB7" w:rsidRPr="007B6FB7" w:rsidRDefault="007B6FB7" w:rsidP="00C5200C">
      <w:pPr>
        <w:spacing w:after="0" w:line="240" w:lineRule="auto"/>
        <w:ind w:left="0" w:right="0" w:firstLine="567"/>
        <w:rPr>
          <w:lang w:val="ru-RU"/>
        </w:rPr>
      </w:pPr>
      <w:r w:rsidRPr="007B6FB7">
        <w:rPr>
          <w:lang w:val="ru-RU"/>
        </w:rPr>
        <w:t>2.3</w:t>
      </w:r>
      <w:r w:rsidR="00251FFB">
        <w:rPr>
          <w:lang w:val="ru-RU"/>
        </w:rPr>
        <w:t>.</w:t>
      </w:r>
      <w:r w:rsidRPr="007B6FB7">
        <w:rPr>
          <w:lang w:val="ru-RU"/>
        </w:rPr>
        <w:t xml:space="preserve"> Стоимость дополнительных платных образовательных услуг </w:t>
      </w:r>
      <w:proofErr w:type="gramStart"/>
      <w:r w:rsidRPr="007B6FB7">
        <w:rPr>
          <w:lang w:val="ru-RU"/>
        </w:rPr>
        <w:t>н</w:t>
      </w:r>
      <w:proofErr w:type="gramEnd"/>
      <w:r w:rsidRPr="007B6FB7">
        <w:rPr>
          <w:lang w:val="ru-RU"/>
        </w:rPr>
        <w:t xml:space="preserve"> отношении одного ребенка может быть снижена только по одному основанию из всех предусмотренных пунктом 2.1. настоящего Положения.</w:t>
      </w:r>
    </w:p>
    <w:p w:rsidR="007B6FB7" w:rsidRPr="007B6FB7" w:rsidRDefault="007B6FB7" w:rsidP="00C5200C">
      <w:pPr>
        <w:spacing w:after="0" w:line="240" w:lineRule="auto"/>
        <w:ind w:left="0" w:right="0" w:firstLine="56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963295</wp:posOffset>
            </wp:positionH>
            <wp:positionV relativeFrom="page">
              <wp:posOffset>822960</wp:posOffset>
            </wp:positionV>
            <wp:extent cx="6350" cy="3048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804545</wp:posOffset>
            </wp:positionH>
            <wp:positionV relativeFrom="page">
              <wp:posOffset>2608580</wp:posOffset>
            </wp:positionV>
            <wp:extent cx="12065" cy="103505"/>
            <wp:effectExtent l="0" t="0" r="698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780415</wp:posOffset>
            </wp:positionH>
            <wp:positionV relativeFrom="page">
              <wp:posOffset>2858135</wp:posOffset>
            </wp:positionV>
            <wp:extent cx="12065" cy="54610"/>
            <wp:effectExtent l="0" t="0" r="6985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694690</wp:posOffset>
            </wp:positionH>
            <wp:positionV relativeFrom="page">
              <wp:posOffset>3918585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FB7">
        <w:rPr>
          <w:lang w:val="ru-RU"/>
        </w:rPr>
        <w:t>2.4</w:t>
      </w:r>
      <w:r w:rsidR="00AB7B93">
        <w:rPr>
          <w:lang w:val="ru-RU"/>
        </w:rPr>
        <w:t>.</w:t>
      </w:r>
      <w:r w:rsidRPr="007B6FB7">
        <w:rPr>
          <w:lang w:val="ru-RU"/>
        </w:rPr>
        <w:t xml:space="preserve"> Перерасчет стоимости дополнительных платных образовательных услуг ПРОИЗВОДИТСЯ, начиная с месяца, в котором Заказчиком были п</w:t>
      </w:r>
      <w:r w:rsidR="00514CAD">
        <w:rPr>
          <w:lang w:val="ru-RU"/>
        </w:rPr>
        <w:t>редоставлены указанные документы.</w:t>
      </w:r>
    </w:p>
    <w:p w:rsidR="007B6FB7" w:rsidRPr="007B6FB7" w:rsidRDefault="007B6FB7" w:rsidP="00C5200C">
      <w:pPr>
        <w:spacing w:after="0" w:line="240" w:lineRule="auto"/>
        <w:ind w:left="0" w:right="0" w:firstLine="567"/>
        <w:rPr>
          <w:lang w:val="ru-RU"/>
        </w:rPr>
      </w:pPr>
      <w:r w:rsidRPr="007B6FB7">
        <w:rPr>
          <w:lang w:val="ru-RU"/>
        </w:rPr>
        <w:t xml:space="preserve">2.5. Период и перечень </w:t>
      </w:r>
      <w:r w:rsidR="00514CAD" w:rsidRPr="007B6FB7">
        <w:rPr>
          <w:lang w:val="ru-RU"/>
        </w:rPr>
        <w:t>лиц,</w:t>
      </w:r>
      <w:r w:rsidRPr="007B6FB7">
        <w:rPr>
          <w:lang w:val="ru-RU"/>
        </w:rPr>
        <w:t xml:space="preserve"> на кот</w:t>
      </w:r>
      <w:r w:rsidR="00514CAD">
        <w:rPr>
          <w:lang w:val="ru-RU"/>
        </w:rPr>
        <w:t>о</w:t>
      </w:r>
      <w:r w:rsidRPr="007B6FB7">
        <w:rPr>
          <w:lang w:val="ru-RU"/>
        </w:rPr>
        <w:t>рых действует снижение стоимости дополнительных платных образовательных услуг, устанавливается приказом заведующей ДОУ</w:t>
      </w:r>
      <w:r w:rsidR="00514CAD">
        <w:rPr>
          <w:lang w:val="ru-RU"/>
        </w:rPr>
        <w:t>.</w:t>
      </w:r>
    </w:p>
    <w:p w:rsidR="00514CAD" w:rsidRDefault="00514CAD" w:rsidP="00C5200C">
      <w:pPr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 xml:space="preserve">2.6. </w:t>
      </w:r>
      <w:r w:rsidR="007B6FB7" w:rsidRPr="007B6FB7">
        <w:rPr>
          <w:lang w:val="ru-RU"/>
        </w:rPr>
        <w:t xml:space="preserve">Приказы </w:t>
      </w:r>
      <w:r>
        <w:rPr>
          <w:lang w:val="ru-RU"/>
        </w:rPr>
        <w:t>о</w:t>
      </w:r>
      <w:r w:rsidR="007B6FB7" w:rsidRPr="007B6FB7">
        <w:rPr>
          <w:lang w:val="ru-RU"/>
        </w:rPr>
        <w:t xml:space="preserve"> снижении стоимости дополнительных платных образовательных услуг подлежат отмене ПОЛНОСТЬЮ или частично (либо в них вносятся изменения) в случае, если</w:t>
      </w:r>
      <w:r>
        <w:rPr>
          <w:lang w:val="ru-RU"/>
        </w:rPr>
        <w:t>:</w:t>
      </w:r>
    </w:p>
    <w:p w:rsidR="007B6FB7" w:rsidRPr="007B6FB7" w:rsidRDefault="00514CAD" w:rsidP="00C5200C">
      <w:pPr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-</w:t>
      </w:r>
      <w:r w:rsidR="007B6FB7" w:rsidRPr="007B6FB7">
        <w:rPr>
          <w:lang w:val="ru-RU"/>
        </w:rPr>
        <w:t xml:space="preserve"> применительно к лицам, по Договору с которыми стоимость дополнительных платных образовательных услуг была снижена, утрачены основания снижения стоимости дополнительных платных образовательных услуг</w:t>
      </w:r>
      <w:r>
        <w:rPr>
          <w:lang w:val="ru-RU"/>
        </w:rPr>
        <w:t>.</w:t>
      </w:r>
    </w:p>
    <w:p w:rsidR="007B6FB7" w:rsidRDefault="007B6FB7" w:rsidP="00C5200C">
      <w:pPr>
        <w:spacing w:after="0" w:line="240" w:lineRule="auto"/>
        <w:ind w:left="0" w:right="-1" w:firstLine="567"/>
        <w:rPr>
          <w:lang w:val="ru-RU"/>
        </w:rPr>
      </w:pPr>
    </w:p>
    <w:p w:rsidR="007B6FB7" w:rsidRDefault="007B6FB7" w:rsidP="00C5200C">
      <w:pPr>
        <w:spacing w:after="0" w:line="240" w:lineRule="auto"/>
        <w:ind w:left="0" w:right="-1" w:firstLine="567"/>
        <w:rPr>
          <w:lang w:val="ru-RU"/>
        </w:rPr>
      </w:pPr>
    </w:p>
    <w:p w:rsidR="007B6FB7" w:rsidRDefault="007B6FB7" w:rsidP="00C5200C">
      <w:pPr>
        <w:spacing w:after="0" w:line="240" w:lineRule="auto"/>
        <w:ind w:left="0" w:right="-1" w:firstLine="567"/>
        <w:rPr>
          <w:lang w:val="ru-RU"/>
        </w:rPr>
      </w:pPr>
    </w:p>
    <w:p w:rsidR="007B6FB7" w:rsidRDefault="007B6FB7" w:rsidP="00C5200C">
      <w:pPr>
        <w:spacing w:after="0" w:line="240" w:lineRule="auto"/>
        <w:ind w:right="-1"/>
        <w:rPr>
          <w:lang w:val="ru-RU"/>
        </w:rPr>
      </w:pPr>
    </w:p>
    <w:p w:rsidR="007B6FB7" w:rsidRDefault="007B6FB7" w:rsidP="00C5200C">
      <w:pPr>
        <w:spacing w:after="0" w:line="240" w:lineRule="auto"/>
        <w:ind w:right="-1"/>
        <w:rPr>
          <w:lang w:val="ru-RU"/>
        </w:rPr>
      </w:pPr>
    </w:p>
    <w:p w:rsidR="007B6FB7" w:rsidRDefault="007B6FB7" w:rsidP="00C5200C">
      <w:pPr>
        <w:spacing w:after="0" w:line="240" w:lineRule="auto"/>
        <w:ind w:right="-1"/>
        <w:rPr>
          <w:lang w:val="ru-RU"/>
        </w:rPr>
      </w:pPr>
    </w:p>
    <w:p w:rsidR="007B6FB7" w:rsidRDefault="007B6FB7" w:rsidP="00C5200C">
      <w:pPr>
        <w:spacing w:after="0" w:line="240" w:lineRule="auto"/>
        <w:ind w:right="-1"/>
        <w:rPr>
          <w:lang w:val="ru-RU"/>
        </w:rPr>
      </w:pPr>
    </w:p>
    <w:p w:rsidR="007B6FB7" w:rsidRDefault="007B6FB7" w:rsidP="00C5200C">
      <w:pPr>
        <w:spacing w:after="0" w:line="240" w:lineRule="auto"/>
        <w:ind w:right="-1"/>
        <w:rPr>
          <w:lang w:val="ru-RU"/>
        </w:rPr>
      </w:pPr>
    </w:p>
    <w:p w:rsidR="007B6FB7" w:rsidRDefault="007B6FB7" w:rsidP="00C5200C">
      <w:pPr>
        <w:spacing w:after="0" w:line="240" w:lineRule="auto"/>
        <w:ind w:right="-1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Default="00610EC0" w:rsidP="00610EC0">
      <w:pPr>
        <w:spacing w:after="0" w:line="240" w:lineRule="auto"/>
        <w:ind w:left="0" w:right="119" w:firstLine="567"/>
        <w:rPr>
          <w:lang w:val="ru-RU"/>
        </w:rPr>
      </w:pPr>
    </w:p>
    <w:p w:rsidR="00610EC0" w:rsidRPr="007B6FB7" w:rsidRDefault="00610EC0" w:rsidP="00610EC0">
      <w:p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 xml:space="preserve">Стоимость дополнительных платных образовательных услуг по договору с родителями (законными представителями) снижается на </w:t>
      </w:r>
      <w:r>
        <w:rPr>
          <w:lang w:val="ru-RU"/>
        </w:rPr>
        <w:t>25</w:t>
      </w:r>
      <w:r>
        <w:rPr>
          <w:vertAlign w:val="superscript"/>
          <w:lang w:val="ru-RU"/>
        </w:rPr>
        <w:t>%</w:t>
      </w:r>
      <w:proofErr w:type="gramStart"/>
      <w:r w:rsidRPr="007B6FB7">
        <w:rPr>
          <w:lang w:val="ru-RU"/>
        </w:rPr>
        <w:t>предусмотренной</w:t>
      </w:r>
      <w:proofErr w:type="gramEnd"/>
      <w:r w:rsidRPr="007B6FB7">
        <w:rPr>
          <w:lang w:val="ru-RU"/>
        </w:rPr>
        <w:t xml:space="preserve"> указанным Договором для следующих категорий воспитанников</w:t>
      </w:r>
      <w:r>
        <w:rPr>
          <w:lang w:val="ru-RU"/>
        </w:rPr>
        <w:t>: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из многодетных семей;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родители являются опекунами;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инвалиды (ребенок, родитель является инвалидом 1-2 группы);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матерей одиночек;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детей с туберкулезной интоксикацией,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родитель является участником ликвидации на Чернобыльской АЭС в 1986-90годах,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по потери кормильца;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педагогических работников и специалистов ДОУ.</w:t>
      </w:r>
    </w:p>
    <w:p w:rsidR="00610EC0" w:rsidRPr="007B6FB7" w:rsidRDefault="00610EC0" w:rsidP="00610EC0">
      <w:pPr>
        <w:spacing w:after="0" w:line="240" w:lineRule="auto"/>
        <w:ind w:left="0" w:right="119" w:firstLine="567"/>
        <w:rPr>
          <w:lang w:val="ru-RU"/>
        </w:rPr>
      </w:pPr>
      <w:r w:rsidRPr="007B6FB7">
        <w:rPr>
          <w:lang w:val="ru-RU"/>
        </w:rPr>
        <w:t>2.2. Снижение стоимости дополнительных платных образовательных услуг осуществляется на основании документов, предоставленных заказчиком исполнителю: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</w:rPr>
      </w:pPr>
      <w:proofErr w:type="spellStart"/>
      <w:r w:rsidRPr="00610EC0">
        <w:rPr>
          <w:b/>
        </w:rPr>
        <w:t>заявлени</w:t>
      </w:r>
      <w:proofErr w:type="spellEnd"/>
      <w:r w:rsidRPr="00610EC0">
        <w:rPr>
          <w:b/>
          <w:lang w:val="ru-RU"/>
        </w:rPr>
        <w:t>е установленного образца</w:t>
      </w:r>
      <w:r w:rsidRPr="00610EC0">
        <w:rPr>
          <w:b/>
        </w:rPr>
        <w:t>;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документа, подтверждающего принадлежность к льготным категориям;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копия свидетельства о рождении;</w:t>
      </w:r>
    </w:p>
    <w:p w:rsidR="00610EC0" w:rsidRPr="00610EC0" w:rsidRDefault="00610EC0" w:rsidP="00610EC0">
      <w:pPr>
        <w:numPr>
          <w:ilvl w:val="0"/>
          <w:numId w:val="2"/>
        </w:numPr>
        <w:spacing w:after="0" w:line="240" w:lineRule="auto"/>
        <w:ind w:left="0" w:right="119" w:firstLine="567"/>
        <w:rPr>
          <w:b/>
          <w:lang w:val="ru-RU"/>
        </w:rPr>
      </w:pPr>
      <w:r w:rsidRPr="00610EC0">
        <w:rPr>
          <w:b/>
          <w:lang w:val="ru-RU"/>
        </w:rPr>
        <w:t>копия паспорта заказчика.</w:t>
      </w:r>
    </w:p>
    <w:p w:rsidR="007B6FB7" w:rsidRDefault="00610EC0" w:rsidP="00610EC0">
      <w:pPr>
        <w:spacing w:after="0" w:line="240" w:lineRule="auto"/>
        <w:ind w:right="-1"/>
        <w:rPr>
          <w:lang w:val="ru-RU"/>
        </w:rPr>
      </w:pPr>
      <w:r w:rsidRPr="007B6FB7">
        <w:rPr>
          <w:lang w:val="ru-RU"/>
        </w:rPr>
        <w:t>2.3</w:t>
      </w:r>
      <w:r>
        <w:rPr>
          <w:lang w:val="ru-RU"/>
        </w:rPr>
        <w:t>.</w:t>
      </w:r>
      <w:r w:rsidRPr="007B6FB7">
        <w:rPr>
          <w:lang w:val="ru-RU"/>
        </w:rPr>
        <w:t xml:space="preserve"> Стоимость дополнительных платных образовательных услуг </w:t>
      </w:r>
      <w:proofErr w:type="gramStart"/>
      <w:r w:rsidRPr="007B6FB7">
        <w:rPr>
          <w:lang w:val="ru-RU"/>
        </w:rPr>
        <w:t>н</w:t>
      </w:r>
      <w:proofErr w:type="gramEnd"/>
      <w:r w:rsidRPr="007B6FB7">
        <w:rPr>
          <w:lang w:val="ru-RU"/>
        </w:rPr>
        <w:t xml:space="preserve"> отношении одного ребенка может быть снижена только </w:t>
      </w:r>
      <w:r w:rsidRPr="00610EC0">
        <w:rPr>
          <w:b/>
          <w:lang w:val="ru-RU"/>
        </w:rPr>
        <w:t>по одному основанию</w:t>
      </w:r>
      <w:r w:rsidRPr="007B6FB7">
        <w:rPr>
          <w:lang w:val="ru-RU"/>
        </w:rPr>
        <w:t xml:space="preserve"> из всех предусмотренных пунктом</w:t>
      </w:r>
    </w:p>
    <w:p w:rsidR="007B6FB7" w:rsidRDefault="007B6FB7" w:rsidP="00C5200C">
      <w:pPr>
        <w:spacing w:after="0" w:line="240" w:lineRule="auto"/>
        <w:ind w:right="-1"/>
        <w:rPr>
          <w:lang w:val="ru-RU"/>
        </w:rPr>
      </w:pPr>
      <w:bookmarkStart w:id="0" w:name="_GoBack"/>
      <w:bookmarkEnd w:id="0"/>
    </w:p>
    <w:sectPr w:rsidR="007B6FB7" w:rsidSect="00A5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41635"/>
    <w:multiLevelType w:val="hybridMultilevel"/>
    <w:tmpl w:val="3D6EF49A"/>
    <w:lvl w:ilvl="0" w:tplc="717058C4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A1A72">
      <w:start w:val="1"/>
      <w:numFmt w:val="bullet"/>
      <w:lvlText w:val="o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80C90">
      <w:start w:val="1"/>
      <w:numFmt w:val="bullet"/>
      <w:lvlText w:val="▪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A5518">
      <w:start w:val="1"/>
      <w:numFmt w:val="bullet"/>
      <w:lvlText w:val="•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46524">
      <w:start w:val="1"/>
      <w:numFmt w:val="bullet"/>
      <w:lvlText w:val="o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481234">
      <w:start w:val="1"/>
      <w:numFmt w:val="bullet"/>
      <w:lvlText w:val="▪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84660">
      <w:start w:val="1"/>
      <w:numFmt w:val="bullet"/>
      <w:lvlText w:val="•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ED640">
      <w:start w:val="1"/>
      <w:numFmt w:val="bullet"/>
      <w:lvlText w:val="o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EF3F6">
      <w:start w:val="1"/>
      <w:numFmt w:val="bullet"/>
      <w:lvlText w:val="▪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402B70"/>
    <w:multiLevelType w:val="hybridMultilevel"/>
    <w:tmpl w:val="51523BB6"/>
    <w:lvl w:ilvl="0" w:tplc="1D22EE54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863000">
      <w:start w:val="1"/>
      <w:numFmt w:val="lowerLetter"/>
      <w:lvlText w:val="%2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BCCD14">
      <w:start w:val="1"/>
      <w:numFmt w:val="lowerRoman"/>
      <w:lvlText w:val="%3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D62730">
      <w:start w:val="1"/>
      <w:numFmt w:val="decimal"/>
      <w:lvlText w:val="%4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647852">
      <w:start w:val="1"/>
      <w:numFmt w:val="lowerLetter"/>
      <w:lvlText w:val="%5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1637DE">
      <w:start w:val="1"/>
      <w:numFmt w:val="lowerRoman"/>
      <w:lvlText w:val="%6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BE3490">
      <w:start w:val="1"/>
      <w:numFmt w:val="decimal"/>
      <w:lvlText w:val="%7"/>
      <w:lvlJc w:val="left"/>
      <w:pPr>
        <w:ind w:left="8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865F30">
      <w:start w:val="1"/>
      <w:numFmt w:val="lowerLetter"/>
      <w:lvlText w:val="%8"/>
      <w:lvlJc w:val="left"/>
      <w:pPr>
        <w:ind w:left="8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62498A">
      <w:start w:val="1"/>
      <w:numFmt w:val="lowerRoman"/>
      <w:lvlText w:val="%9"/>
      <w:lvlJc w:val="left"/>
      <w:pPr>
        <w:ind w:left="9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61"/>
    <w:rsid w:val="0002728F"/>
    <w:rsid w:val="00085261"/>
    <w:rsid w:val="00184AB8"/>
    <w:rsid w:val="00251FFB"/>
    <w:rsid w:val="004F7924"/>
    <w:rsid w:val="00514CAD"/>
    <w:rsid w:val="00610EC0"/>
    <w:rsid w:val="007B6FB7"/>
    <w:rsid w:val="00A57240"/>
    <w:rsid w:val="00AB7B93"/>
    <w:rsid w:val="00B42059"/>
    <w:rsid w:val="00C5200C"/>
    <w:rsid w:val="00E2712D"/>
    <w:rsid w:val="00E4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CF"/>
    <w:pPr>
      <w:spacing w:after="3" w:line="248" w:lineRule="auto"/>
      <w:ind w:left="269" w:right="134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FB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CF"/>
    <w:pPr>
      <w:spacing w:after="3" w:line="248" w:lineRule="auto"/>
      <w:ind w:left="269" w:right="134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FB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2</cp:revision>
  <cp:lastPrinted>2021-09-14T07:01:00Z</cp:lastPrinted>
  <dcterms:created xsi:type="dcterms:W3CDTF">2023-05-10T20:28:00Z</dcterms:created>
  <dcterms:modified xsi:type="dcterms:W3CDTF">2023-05-10T20:28:00Z</dcterms:modified>
</cp:coreProperties>
</file>